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06" w:type="dxa"/>
        <w:tblLook w:val="04A0" w:firstRow="1" w:lastRow="0" w:firstColumn="1" w:lastColumn="0" w:noHBand="0" w:noVBand="1"/>
      </w:tblPr>
      <w:tblGrid>
        <w:gridCol w:w="5495"/>
        <w:gridCol w:w="4111"/>
      </w:tblGrid>
      <w:tr w:rsidR="006201B2" w:rsidRPr="006201B2" w:rsidTr="001C534D">
        <w:tc>
          <w:tcPr>
            <w:tcW w:w="5495" w:type="dxa"/>
          </w:tcPr>
          <w:p w:rsidR="006201B2" w:rsidRPr="006201B2" w:rsidRDefault="006201B2" w:rsidP="006201B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</w:tcPr>
          <w:p w:rsidR="006201B2" w:rsidRPr="006201B2" w:rsidRDefault="006201B2" w:rsidP="006201B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01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Приложение </w:t>
            </w:r>
          </w:p>
          <w:p w:rsidR="006201B2" w:rsidRPr="006201B2" w:rsidRDefault="006201B2" w:rsidP="006201B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01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 приказу департамента труда и социальной поддержки </w:t>
            </w:r>
          </w:p>
          <w:p w:rsidR="006201B2" w:rsidRPr="006201B2" w:rsidRDefault="006201B2" w:rsidP="006201B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01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населения Ярославской области</w:t>
            </w:r>
          </w:p>
          <w:p w:rsidR="006201B2" w:rsidRPr="006201B2" w:rsidRDefault="006201B2" w:rsidP="006201B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6201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 ______________ № ______</w:t>
            </w:r>
            <w:r w:rsidRPr="006201B2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__</w:t>
            </w:r>
          </w:p>
        </w:tc>
      </w:tr>
    </w:tbl>
    <w:p w:rsidR="006201B2" w:rsidRPr="006201B2" w:rsidRDefault="006201B2" w:rsidP="006201B2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201B2" w:rsidRPr="006201B2" w:rsidRDefault="006201B2" w:rsidP="006201B2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201B2" w:rsidRPr="00F139CA" w:rsidRDefault="006201B2" w:rsidP="006201B2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39CA">
        <w:rPr>
          <w:rFonts w:ascii="Times New Roman" w:eastAsia="Times New Roman" w:hAnsi="Times New Roman" w:cs="Times New Roman"/>
          <w:sz w:val="28"/>
          <w:szCs w:val="28"/>
          <w:lang w:eastAsia="ru-RU"/>
        </w:rPr>
        <w:t>ИЗМЕНЕНИЯ,</w:t>
      </w:r>
    </w:p>
    <w:p w:rsidR="006201B2" w:rsidRDefault="006201B2" w:rsidP="003B7F68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39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вносимые в Порядок </w:t>
      </w:r>
      <w:r w:rsidR="00CE2F1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предоставления единовременной выплаты при рождении одновременно двух и более детей</w:t>
      </w:r>
    </w:p>
    <w:p w:rsidR="00625462" w:rsidRDefault="00625462" w:rsidP="0070216B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Calibri"/>
          <w:sz w:val="28"/>
          <w:szCs w:val="28"/>
        </w:rPr>
      </w:pPr>
    </w:p>
    <w:p w:rsidR="009C1B99" w:rsidRPr="00CE2F13" w:rsidRDefault="00F139CA" w:rsidP="0070216B">
      <w:pPr>
        <w:pStyle w:val="a9"/>
        <w:numPr>
          <w:ilvl w:val="0"/>
          <w:numId w:val="1"/>
        </w:num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E2F13">
        <w:rPr>
          <w:rFonts w:ascii="Times New Roman" w:eastAsia="Times New Roman" w:hAnsi="Times New Roman" w:cs="Times New Roman"/>
          <w:sz w:val="28"/>
          <w:szCs w:val="28"/>
        </w:rPr>
        <w:t xml:space="preserve">В </w:t>
      </w:r>
      <w:r w:rsidR="00CE2F13" w:rsidRPr="00CE2F13">
        <w:rPr>
          <w:rFonts w:ascii="Times New Roman" w:eastAsia="Times New Roman" w:hAnsi="Times New Roman" w:cs="Times New Roman"/>
          <w:sz w:val="28"/>
          <w:szCs w:val="28"/>
        </w:rPr>
        <w:t>разделе</w:t>
      </w:r>
      <w:r w:rsidR="009B1938" w:rsidRPr="00CE2F13">
        <w:rPr>
          <w:rFonts w:ascii="Times New Roman" w:eastAsia="Times New Roman" w:hAnsi="Times New Roman" w:cs="Times New Roman"/>
          <w:sz w:val="28"/>
          <w:szCs w:val="28"/>
        </w:rPr>
        <w:t xml:space="preserve"> 2</w:t>
      </w:r>
      <w:r w:rsidR="009C1B99" w:rsidRPr="00CE2F13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D2021E" w:rsidRDefault="00CE2F13" w:rsidP="0070216B">
      <w:pPr>
        <w:tabs>
          <w:tab w:val="left" w:pos="709"/>
        </w:tabs>
        <w:spacing w:after="0" w:line="240" w:lineRule="auto"/>
        <w:ind w:left="1416" w:hanging="70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1.1. В абзаце первом слова «(далее – Единый портал)» исключить;</w:t>
      </w:r>
    </w:p>
    <w:p w:rsidR="00CE2F13" w:rsidRDefault="00CE2F13" w:rsidP="0070216B">
      <w:pPr>
        <w:tabs>
          <w:tab w:val="left" w:pos="709"/>
        </w:tabs>
        <w:spacing w:after="0" w:line="240" w:lineRule="auto"/>
        <w:ind w:left="1416" w:hanging="70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1.2. Абзац второй изложить в следующей редакции:</w:t>
      </w:r>
    </w:p>
    <w:p w:rsidR="00CE2F13" w:rsidRDefault="00CE2F13" w:rsidP="00AC02B7">
      <w:pPr>
        <w:tabs>
          <w:tab w:val="left" w:pos="709"/>
        </w:tabs>
        <w:spacing w:after="0" w:line="240" w:lineRule="auto"/>
        <w:ind w:left="1416" w:hanging="70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«- заявление, </w:t>
      </w:r>
      <w:r w:rsidR="00391C2F">
        <w:rPr>
          <w:rFonts w:ascii="Times New Roman" w:eastAsia="Times New Roman" w:hAnsi="Times New Roman" w:cs="Times New Roman"/>
          <w:sz w:val="28"/>
          <w:szCs w:val="28"/>
        </w:rPr>
        <w:t xml:space="preserve">с указанием </w:t>
      </w:r>
      <w:r w:rsidR="00391C2F" w:rsidRPr="00391C2F">
        <w:rPr>
          <w:rFonts w:ascii="Times New Roman" w:eastAsia="Times New Roman" w:hAnsi="Times New Roman" w:cs="Times New Roman"/>
          <w:sz w:val="28"/>
          <w:szCs w:val="28"/>
        </w:rPr>
        <w:t>способа получения денежных средств</w:t>
      </w:r>
      <w:r w:rsidR="00A33B6A">
        <w:rPr>
          <w:rFonts w:ascii="Times New Roman" w:eastAsia="Times New Roman" w:hAnsi="Times New Roman" w:cs="Times New Roman"/>
          <w:sz w:val="28"/>
          <w:szCs w:val="28"/>
        </w:rPr>
        <w:t>;»</w:t>
      </w:r>
    </w:p>
    <w:p w:rsidR="0070216B" w:rsidRDefault="0070216B" w:rsidP="0070216B">
      <w:pPr>
        <w:pStyle w:val="a9"/>
        <w:numPr>
          <w:ilvl w:val="1"/>
          <w:numId w:val="1"/>
        </w:num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После абзаца второго дополнить абзацами следующего</w:t>
      </w:r>
    </w:p>
    <w:p w:rsidR="00561847" w:rsidRDefault="0070216B" w:rsidP="0070216B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0216B">
        <w:rPr>
          <w:rFonts w:ascii="Times New Roman" w:eastAsia="Times New Roman" w:hAnsi="Times New Roman" w:cs="Times New Roman"/>
          <w:sz w:val="28"/>
          <w:szCs w:val="28"/>
        </w:rPr>
        <w:t>содержания:</w:t>
      </w:r>
    </w:p>
    <w:p w:rsidR="00A33B6A" w:rsidRDefault="00A33B6A" w:rsidP="0070216B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  <w:t>«</w:t>
      </w:r>
      <w:r w:rsidRPr="00A33B6A">
        <w:rPr>
          <w:rFonts w:ascii="Times New Roman" w:eastAsia="Times New Roman" w:hAnsi="Times New Roman" w:cs="Times New Roman"/>
          <w:sz w:val="28"/>
          <w:szCs w:val="28"/>
        </w:rPr>
        <w:t xml:space="preserve">при выборе кредитной организации в качестве способа получения </w:t>
      </w:r>
      <w:r w:rsidR="00B65F67" w:rsidRPr="00B65F67">
        <w:rPr>
          <w:rFonts w:ascii="Times New Roman" w:eastAsia="Times New Roman" w:hAnsi="Times New Roman" w:cs="Times New Roman"/>
          <w:sz w:val="28"/>
          <w:szCs w:val="28"/>
        </w:rPr>
        <w:t xml:space="preserve">единовременной выплаты </w:t>
      </w:r>
      <w:r w:rsidR="00B65F67">
        <w:rPr>
          <w:rFonts w:ascii="Times New Roman" w:eastAsia="Times New Roman" w:hAnsi="Times New Roman" w:cs="Times New Roman"/>
          <w:sz w:val="28"/>
          <w:szCs w:val="28"/>
        </w:rPr>
        <w:t xml:space="preserve">в </w:t>
      </w:r>
      <w:r>
        <w:rPr>
          <w:rFonts w:ascii="Times New Roman" w:eastAsia="Times New Roman" w:hAnsi="Times New Roman" w:cs="Times New Roman"/>
          <w:sz w:val="28"/>
          <w:szCs w:val="28"/>
        </w:rPr>
        <w:t>заявлении указываются сведения</w:t>
      </w:r>
      <w:r w:rsidRPr="00A33B6A">
        <w:rPr>
          <w:rFonts w:ascii="Times New Roman" w:eastAsia="Times New Roman" w:hAnsi="Times New Roman" w:cs="Times New Roman"/>
          <w:sz w:val="28"/>
          <w:szCs w:val="28"/>
        </w:rPr>
        <w:t xml:space="preserve"> о реквизитах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кредитной</w:t>
      </w:r>
      <w:r w:rsidRPr="00A33B6A">
        <w:rPr>
          <w:rFonts w:ascii="Times New Roman" w:eastAsia="Times New Roman" w:hAnsi="Times New Roman" w:cs="Times New Roman"/>
          <w:sz w:val="28"/>
          <w:szCs w:val="28"/>
        </w:rPr>
        <w:t xml:space="preserve"> организации (наименование организации, в которую должна быть перечислена ежемесячная выплата на дополнительное питание, банковский идентификационный код (БИК), идентификационный номер налогоплательщика (ИНН) и код причины постановки на учет (КПП), присвоенные при постановке на учет в налоговом органе по месту нахождения организации, н</w:t>
      </w:r>
      <w:r w:rsidR="00B65F67">
        <w:rPr>
          <w:rFonts w:ascii="Times New Roman" w:eastAsia="Times New Roman" w:hAnsi="Times New Roman" w:cs="Times New Roman"/>
          <w:sz w:val="28"/>
          <w:szCs w:val="28"/>
        </w:rPr>
        <w:t>омер лицевого счета заявителя);».</w:t>
      </w:r>
      <w:r w:rsidR="0070216B">
        <w:rPr>
          <w:rFonts w:ascii="Times New Roman" w:eastAsia="Times New Roman" w:hAnsi="Times New Roman" w:cs="Times New Roman"/>
          <w:sz w:val="28"/>
          <w:szCs w:val="28"/>
        </w:rPr>
        <w:tab/>
      </w:r>
    </w:p>
    <w:p w:rsidR="00EF15F5" w:rsidRDefault="00A33B6A" w:rsidP="00EF15F5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</w:r>
      <w:r w:rsidR="0070216B">
        <w:rPr>
          <w:rFonts w:ascii="Times New Roman" w:eastAsia="Times New Roman" w:hAnsi="Times New Roman" w:cs="Times New Roman"/>
          <w:sz w:val="28"/>
          <w:szCs w:val="28"/>
        </w:rPr>
        <w:t xml:space="preserve">«- </w:t>
      </w:r>
      <w:r w:rsidR="00EF15F5" w:rsidRPr="00EF15F5">
        <w:rPr>
          <w:rFonts w:ascii="Times New Roman" w:eastAsia="Times New Roman" w:hAnsi="Times New Roman" w:cs="Times New Roman"/>
          <w:sz w:val="28"/>
          <w:szCs w:val="28"/>
        </w:rPr>
        <w:t>паспорт гражданина Российской Федерации или документ, заменяющий паспорт гражданина Российской Федерации)</w:t>
      </w:r>
      <w:r w:rsidR="00AC02B7">
        <w:rPr>
          <w:rFonts w:ascii="Times New Roman" w:eastAsia="Times New Roman" w:hAnsi="Times New Roman" w:cs="Times New Roman"/>
          <w:sz w:val="28"/>
          <w:szCs w:val="28"/>
        </w:rPr>
        <w:t>.».</w:t>
      </w:r>
      <w:bookmarkStart w:id="0" w:name="_GoBack"/>
      <w:bookmarkEnd w:id="0"/>
    </w:p>
    <w:p w:rsidR="0070216B" w:rsidRDefault="00EF15F5" w:rsidP="00EF15F5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</w:r>
      <w:r w:rsidR="0070216B">
        <w:rPr>
          <w:rFonts w:ascii="Times New Roman" w:eastAsia="Times New Roman" w:hAnsi="Times New Roman" w:cs="Times New Roman"/>
          <w:sz w:val="28"/>
          <w:szCs w:val="28"/>
        </w:rPr>
        <w:t>В разделе 3:</w:t>
      </w:r>
    </w:p>
    <w:p w:rsidR="0070216B" w:rsidRDefault="0070216B" w:rsidP="0070216B">
      <w:pPr>
        <w:tabs>
          <w:tab w:val="left" w:pos="709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2.1. В пункте 3.2:</w:t>
      </w:r>
    </w:p>
    <w:p w:rsidR="0070216B" w:rsidRDefault="0070216B" w:rsidP="0070216B">
      <w:pPr>
        <w:tabs>
          <w:tab w:val="left" w:pos="709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абзац первый изложить в следующей редакции:</w:t>
      </w:r>
    </w:p>
    <w:p w:rsidR="0070216B" w:rsidRDefault="0070216B" w:rsidP="0070216B">
      <w:pPr>
        <w:tabs>
          <w:tab w:val="left" w:pos="709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«3.2. Предоставление единовременной выплаты осуществляется за</w:t>
      </w:r>
    </w:p>
    <w:p w:rsidR="0070216B" w:rsidRDefault="0070216B" w:rsidP="0070216B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счет средств областного бюджета.»</w:t>
      </w:r>
      <w:r w:rsidR="000D7A24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70216B" w:rsidRDefault="0070216B" w:rsidP="0070216B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  <w:t xml:space="preserve">- абзац второй </w:t>
      </w:r>
      <w:r w:rsidR="000D7A24">
        <w:rPr>
          <w:rFonts w:ascii="Times New Roman" w:eastAsia="Times New Roman" w:hAnsi="Times New Roman" w:cs="Times New Roman"/>
          <w:sz w:val="28"/>
          <w:szCs w:val="28"/>
        </w:rPr>
        <w:t>исключить.</w:t>
      </w:r>
    </w:p>
    <w:p w:rsidR="000D7A24" w:rsidRDefault="000D7A24" w:rsidP="0070216B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  <w:t xml:space="preserve">2.2. В пункте 3.3 </w:t>
      </w:r>
      <w:r w:rsidR="00FC72E5">
        <w:rPr>
          <w:rFonts w:ascii="Times New Roman" w:eastAsia="Times New Roman" w:hAnsi="Times New Roman" w:cs="Times New Roman"/>
          <w:sz w:val="28"/>
          <w:szCs w:val="28"/>
        </w:rPr>
        <w:t>слова «10 дней» заменить словами «5 рабочих дней».</w:t>
      </w:r>
    </w:p>
    <w:p w:rsidR="00FC72E5" w:rsidRDefault="00FC72E5" w:rsidP="0070216B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  <w:t>2.3. В пункте 3.4 после абзаца седьмого дополнить абзацем следующего содержания:</w:t>
      </w:r>
    </w:p>
    <w:p w:rsidR="00FC72E5" w:rsidRPr="0070216B" w:rsidRDefault="00FC72E5" w:rsidP="0070216B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  <w:t xml:space="preserve">«- пропуск срока, установленного пунктом 2.3 раздела 2 </w:t>
      </w:r>
      <w:r w:rsidR="00D20745">
        <w:rPr>
          <w:rFonts w:ascii="Times New Roman" w:eastAsia="Times New Roman" w:hAnsi="Times New Roman" w:cs="Times New Roman"/>
          <w:sz w:val="28"/>
          <w:szCs w:val="28"/>
        </w:rPr>
        <w:t>настоящего Порядка.».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70216B" w:rsidRPr="0070216B" w:rsidRDefault="0070216B" w:rsidP="0070216B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</w:r>
    </w:p>
    <w:p w:rsidR="00995875" w:rsidRDefault="00995875" w:rsidP="00D20745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sectPr w:rsidR="00995875" w:rsidSect="006201B2">
      <w:headerReference w:type="default" r:id="rId7"/>
      <w:pgSz w:w="11906" w:h="16838"/>
      <w:pgMar w:top="1134" w:right="624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35A53" w:rsidRDefault="00935A53" w:rsidP="003671CB">
      <w:pPr>
        <w:spacing w:after="0" w:line="240" w:lineRule="auto"/>
      </w:pPr>
      <w:r>
        <w:separator/>
      </w:r>
    </w:p>
  </w:endnote>
  <w:endnote w:type="continuationSeparator" w:id="0">
    <w:p w:rsidR="00935A53" w:rsidRDefault="00935A53" w:rsidP="003671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35A53" w:rsidRDefault="00935A53" w:rsidP="003671CB">
      <w:pPr>
        <w:spacing w:after="0" w:line="240" w:lineRule="auto"/>
      </w:pPr>
      <w:r>
        <w:separator/>
      </w:r>
    </w:p>
  </w:footnote>
  <w:footnote w:type="continuationSeparator" w:id="0">
    <w:p w:rsidR="00935A53" w:rsidRDefault="00935A53" w:rsidP="003671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504248909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1C534D" w:rsidRPr="006201B2" w:rsidRDefault="001C534D">
        <w:pPr>
          <w:pStyle w:val="a3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6201B2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6201B2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6201B2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D20745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6201B2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1C534D" w:rsidRDefault="001C534D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C16587"/>
    <w:multiLevelType w:val="multilevel"/>
    <w:tmpl w:val="8F72861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306E"/>
    <w:rsid w:val="00070596"/>
    <w:rsid w:val="000D7A24"/>
    <w:rsid w:val="00133C90"/>
    <w:rsid w:val="001C534D"/>
    <w:rsid w:val="001F22EA"/>
    <w:rsid w:val="00215796"/>
    <w:rsid w:val="002A2960"/>
    <w:rsid w:val="0036674A"/>
    <w:rsid w:val="003671CB"/>
    <w:rsid w:val="00391C2F"/>
    <w:rsid w:val="003945D9"/>
    <w:rsid w:val="003A237A"/>
    <w:rsid w:val="003B1CAF"/>
    <w:rsid w:val="003B7F68"/>
    <w:rsid w:val="00443386"/>
    <w:rsid w:val="00497618"/>
    <w:rsid w:val="004A3D19"/>
    <w:rsid w:val="004F10B1"/>
    <w:rsid w:val="004F32BB"/>
    <w:rsid w:val="00521D50"/>
    <w:rsid w:val="005305ED"/>
    <w:rsid w:val="00544A20"/>
    <w:rsid w:val="00561847"/>
    <w:rsid w:val="005813F7"/>
    <w:rsid w:val="005D5E73"/>
    <w:rsid w:val="006201B2"/>
    <w:rsid w:val="00625462"/>
    <w:rsid w:val="0062759D"/>
    <w:rsid w:val="00660A6F"/>
    <w:rsid w:val="00697782"/>
    <w:rsid w:val="006D2223"/>
    <w:rsid w:val="006D246F"/>
    <w:rsid w:val="0070216B"/>
    <w:rsid w:val="007025B6"/>
    <w:rsid w:val="00777CF3"/>
    <w:rsid w:val="007F6AD6"/>
    <w:rsid w:val="00812259"/>
    <w:rsid w:val="008134BC"/>
    <w:rsid w:val="00835CF9"/>
    <w:rsid w:val="00836C64"/>
    <w:rsid w:val="00846370"/>
    <w:rsid w:val="008503A3"/>
    <w:rsid w:val="00852411"/>
    <w:rsid w:val="00853CF0"/>
    <w:rsid w:val="008B21CF"/>
    <w:rsid w:val="008E306E"/>
    <w:rsid w:val="008E7730"/>
    <w:rsid w:val="00935A53"/>
    <w:rsid w:val="009537D3"/>
    <w:rsid w:val="00986984"/>
    <w:rsid w:val="00995875"/>
    <w:rsid w:val="009B1938"/>
    <w:rsid w:val="009B2CEE"/>
    <w:rsid w:val="009C1B99"/>
    <w:rsid w:val="009D72FD"/>
    <w:rsid w:val="009E5805"/>
    <w:rsid w:val="00A33B6A"/>
    <w:rsid w:val="00AC02B7"/>
    <w:rsid w:val="00B02BA8"/>
    <w:rsid w:val="00B07489"/>
    <w:rsid w:val="00B645DA"/>
    <w:rsid w:val="00B65F67"/>
    <w:rsid w:val="00B82614"/>
    <w:rsid w:val="00BE0A46"/>
    <w:rsid w:val="00BE43CD"/>
    <w:rsid w:val="00C17468"/>
    <w:rsid w:val="00C20F46"/>
    <w:rsid w:val="00C722DA"/>
    <w:rsid w:val="00CD6B46"/>
    <w:rsid w:val="00CE2F13"/>
    <w:rsid w:val="00D2021E"/>
    <w:rsid w:val="00D20745"/>
    <w:rsid w:val="00D44A47"/>
    <w:rsid w:val="00D84DCD"/>
    <w:rsid w:val="00D95FBC"/>
    <w:rsid w:val="00DC1B53"/>
    <w:rsid w:val="00DC2CC8"/>
    <w:rsid w:val="00E10569"/>
    <w:rsid w:val="00E164FE"/>
    <w:rsid w:val="00E318C3"/>
    <w:rsid w:val="00EC76DB"/>
    <w:rsid w:val="00EF15F5"/>
    <w:rsid w:val="00F139CA"/>
    <w:rsid w:val="00FC72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66C4A8"/>
  <w15:docId w15:val="{7C45A4D5-7C9E-49CC-BC75-C7000B72E0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671C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671CB"/>
  </w:style>
  <w:style w:type="paragraph" w:styleId="a5">
    <w:name w:val="footer"/>
    <w:basedOn w:val="a"/>
    <w:link w:val="a6"/>
    <w:uiPriority w:val="99"/>
    <w:unhideWhenUsed/>
    <w:rsid w:val="003671C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671CB"/>
  </w:style>
  <w:style w:type="paragraph" w:styleId="a7">
    <w:name w:val="Balloon Text"/>
    <w:basedOn w:val="a"/>
    <w:link w:val="a8"/>
    <w:uiPriority w:val="99"/>
    <w:semiHidden/>
    <w:unhideWhenUsed/>
    <w:rsid w:val="003667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6674A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CE2F1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1</Pages>
  <Words>232</Words>
  <Characters>1326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Добрук Анна Олеговна</dc:creator>
  <cp:lastModifiedBy>Самойлова Ирина Евгеньевна</cp:lastModifiedBy>
  <cp:revision>60</cp:revision>
  <cp:lastPrinted>2023-02-02T08:54:00Z</cp:lastPrinted>
  <dcterms:created xsi:type="dcterms:W3CDTF">2021-10-29T08:28:00Z</dcterms:created>
  <dcterms:modified xsi:type="dcterms:W3CDTF">2023-07-27T13:16:00Z</dcterms:modified>
</cp:coreProperties>
</file>